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2399" w14:textId="4E492155" w:rsidR="00200E9B" w:rsidRDefault="00200E9B" w:rsidP="00200E9B">
      <w:r>
        <w:rPr>
          <w:noProof/>
        </w:rPr>
        <w:drawing>
          <wp:anchor distT="0" distB="0" distL="114300" distR="114300" simplePos="0" relativeHeight="251658240" behindDoc="1" locked="0" layoutInCell="1" allowOverlap="1" wp14:anchorId="0A164AB8" wp14:editId="178C43C2">
            <wp:simplePos x="0" y="0"/>
            <wp:positionH relativeFrom="margin">
              <wp:posOffset>2294890</wp:posOffset>
            </wp:positionH>
            <wp:positionV relativeFrom="paragraph">
              <wp:posOffset>0</wp:posOffset>
            </wp:positionV>
            <wp:extent cx="1514475" cy="1070610"/>
            <wp:effectExtent l="0" t="0" r="0" b="0"/>
            <wp:wrapTight wrapText="bothSides">
              <wp:wrapPolygon edited="0">
                <wp:start x="9781" y="0"/>
                <wp:lineTo x="6792" y="1922"/>
                <wp:lineTo x="6249" y="3075"/>
                <wp:lineTo x="6792" y="6918"/>
                <wp:lineTo x="3532" y="13068"/>
                <wp:lineTo x="1087" y="14989"/>
                <wp:lineTo x="1087" y="18448"/>
                <wp:lineTo x="4347" y="19217"/>
                <wp:lineTo x="5434" y="20754"/>
                <wp:lineTo x="17117" y="20754"/>
                <wp:lineTo x="17660" y="19217"/>
                <wp:lineTo x="20649" y="18448"/>
                <wp:lineTo x="20921" y="14989"/>
                <wp:lineTo x="18475" y="13068"/>
                <wp:lineTo x="15758" y="3843"/>
                <wp:lineTo x="14943" y="2306"/>
                <wp:lineTo x="11955" y="0"/>
                <wp:lineTo x="9781" y="0"/>
              </wp:wrapPolygon>
            </wp:wrapTight>
            <wp:docPr id="575540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40825" name="Picture 575540825"/>
                    <pic:cNvPicPr/>
                  </pic:nvPicPr>
                  <pic:blipFill rotWithShape="1">
                    <a:blip r:embed="rId5" cstate="print">
                      <a:extLst>
                        <a:ext uri="{28A0092B-C50C-407E-A947-70E740481C1C}">
                          <a14:useLocalDpi xmlns:a14="http://schemas.microsoft.com/office/drawing/2010/main" val="0"/>
                        </a:ext>
                      </a:extLst>
                    </a:blip>
                    <a:srcRect l="21406" r="22052"/>
                    <a:stretch>
                      <a:fillRect/>
                    </a:stretch>
                  </pic:blipFill>
                  <pic:spPr bwMode="auto">
                    <a:xfrm>
                      <a:off x="0" y="0"/>
                      <a:ext cx="1514475" cy="1070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D8498C" w14:textId="46A0C27B" w:rsidR="00200E9B" w:rsidRDefault="00200E9B" w:rsidP="00200E9B"/>
    <w:p w14:paraId="627E3FB9" w14:textId="77777777" w:rsidR="00200E9B" w:rsidRDefault="00200E9B" w:rsidP="00200E9B"/>
    <w:p w14:paraId="0A4BD002" w14:textId="77777777" w:rsidR="00200E9B" w:rsidRDefault="00200E9B" w:rsidP="00200E9B"/>
    <w:p w14:paraId="6948FC69" w14:textId="205F7D04" w:rsidR="00C12DF0" w:rsidRPr="00751A55" w:rsidRDefault="004C1603" w:rsidP="00200E9B">
      <w:pPr>
        <w:rPr>
          <w:rFonts w:ascii="Lato" w:hAnsi="Lato"/>
          <w:sz w:val="24"/>
          <w:szCs w:val="24"/>
        </w:rPr>
      </w:pPr>
      <w:r w:rsidRPr="00751A55">
        <w:rPr>
          <w:rFonts w:ascii="Lato" w:hAnsi="Lato"/>
          <w:sz w:val="24"/>
          <w:szCs w:val="24"/>
        </w:rPr>
        <w:t>ASS</w:t>
      </w:r>
      <w:r w:rsidR="00200E9B" w:rsidRPr="00751A55">
        <w:rPr>
          <w:rFonts w:ascii="Lato" w:hAnsi="Lato"/>
          <w:sz w:val="24"/>
          <w:szCs w:val="24"/>
        </w:rPr>
        <w:t>P</w:t>
      </w:r>
      <w:r w:rsidRPr="00751A55">
        <w:rPr>
          <w:rFonts w:ascii="Lato" w:hAnsi="Lato"/>
          <w:sz w:val="24"/>
          <w:szCs w:val="24"/>
        </w:rPr>
        <w:t xml:space="preserve"> Meeting Minutes </w:t>
      </w:r>
      <w:r w:rsidR="00200E9B" w:rsidRPr="00751A55">
        <w:rPr>
          <w:rFonts w:ascii="Lato" w:hAnsi="Lato"/>
          <w:sz w:val="24"/>
          <w:szCs w:val="24"/>
        </w:rPr>
        <w:t>May 8, 2026</w:t>
      </w:r>
    </w:p>
    <w:p w14:paraId="300839E3" w14:textId="46512042" w:rsidR="004C1603" w:rsidRPr="00751A55" w:rsidRDefault="00FB5A26" w:rsidP="00FB5A26">
      <w:pPr>
        <w:rPr>
          <w:rFonts w:ascii="Lato" w:hAnsi="Lato"/>
          <w:sz w:val="24"/>
          <w:szCs w:val="24"/>
        </w:rPr>
      </w:pPr>
      <w:r w:rsidRPr="00751A55">
        <w:rPr>
          <w:rFonts w:ascii="Lato" w:hAnsi="Lato"/>
          <w:sz w:val="24"/>
          <w:szCs w:val="24"/>
        </w:rPr>
        <w:t>The Western Carolina ASS</w:t>
      </w:r>
      <w:r w:rsidR="00200E9B" w:rsidRPr="00751A55">
        <w:rPr>
          <w:rFonts w:ascii="Lato" w:hAnsi="Lato"/>
          <w:sz w:val="24"/>
          <w:szCs w:val="24"/>
        </w:rPr>
        <w:t>P</w:t>
      </w:r>
      <w:r w:rsidRPr="00751A55">
        <w:rPr>
          <w:rFonts w:ascii="Lato" w:hAnsi="Lato"/>
          <w:sz w:val="24"/>
          <w:szCs w:val="24"/>
        </w:rPr>
        <w:t xml:space="preserve"> Chapter met for the regular monthly meeting on </w:t>
      </w:r>
      <w:r w:rsidR="00200E9B" w:rsidRPr="00751A55">
        <w:rPr>
          <w:rFonts w:ascii="Lato" w:hAnsi="Lato"/>
          <w:sz w:val="24"/>
          <w:szCs w:val="24"/>
        </w:rPr>
        <w:t>May 8, 2026, via a Virtual Meeting.</w:t>
      </w:r>
      <w:r w:rsidRPr="00751A55">
        <w:rPr>
          <w:rFonts w:ascii="Lato" w:hAnsi="Lato"/>
          <w:sz w:val="24"/>
          <w:szCs w:val="24"/>
        </w:rPr>
        <w:t xml:space="preserve"> </w:t>
      </w:r>
    </w:p>
    <w:p w14:paraId="3E103ADB" w14:textId="1A37CDE0" w:rsidR="00FB5A26" w:rsidRPr="00751A55" w:rsidRDefault="00200E9B" w:rsidP="00FB5A26">
      <w:pPr>
        <w:rPr>
          <w:rFonts w:ascii="Lato" w:hAnsi="Lato"/>
          <w:sz w:val="24"/>
          <w:szCs w:val="24"/>
        </w:rPr>
      </w:pPr>
      <w:r w:rsidRPr="00751A55">
        <w:rPr>
          <w:rFonts w:ascii="Lato" w:hAnsi="Lato"/>
          <w:sz w:val="24"/>
          <w:szCs w:val="24"/>
        </w:rPr>
        <w:t>Meeting Attendees</w:t>
      </w:r>
      <w:r w:rsidR="00FB5A26" w:rsidRPr="00751A55">
        <w:rPr>
          <w:rFonts w:ascii="Lato" w:hAnsi="Lato"/>
          <w:sz w:val="24"/>
          <w:szCs w:val="24"/>
        </w:rPr>
        <w:t>:</w:t>
      </w:r>
    </w:p>
    <w:p w14:paraId="3C90D024" w14:textId="181DF174" w:rsidR="00FB5A26" w:rsidRPr="00751A55" w:rsidRDefault="00200E9B" w:rsidP="00FB5A26">
      <w:pPr>
        <w:rPr>
          <w:rFonts w:ascii="Lato" w:hAnsi="Lato"/>
          <w:sz w:val="24"/>
          <w:szCs w:val="24"/>
        </w:rPr>
      </w:pPr>
      <w:r w:rsidRPr="00751A55">
        <w:rPr>
          <w:rFonts w:ascii="Lato" w:hAnsi="Lato"/>
          <w:sz w:val="24"/>
          <w:szCs w:val="24"/>
        </w:rPr>
        <w:t>Greig Allen</w:t>
      </w:r>
      <w:r w:rsidRPr="00751A55">
        <w:rPr>
          <w:rFonts w:ascii="Lato" w:hAnsi="Lato"/>
          <w:sz w:val="24"/>
          <w:szCs w:val="24"/>
        </w:rPr>
        <w:t xml:space="preserve"> </w:t>
      </w:r>
      <w:r w:rsidRPr="00751A55">
        <w:rPr>
          <w:rFonts w:ascii="Lato" w:hAnsi="Lato"/>
          <w:sz w:val="24"/>
          <w:szCs w:val="24"/>
        </w:rPr>
        <w:tab/>
      </w:r>
      <w:r w:rsidRPr="00751A55">
        <w:rPr>
          <w:rFonts w:ascii="Lato" w:hAnsi="Lato"/>
          <w:sz w:val="24"/>
          <w:szCs w:val="24"/>
        </w:rPr>
        <w:t>Adam Coffey</w:t>
      </w:r>
      <w:r w:rsidRPr="00751A55">
        <w:rPr>
          <w:rFonts w:ascii="Lato" w:hAnsi="Lato"/>
          <w:sz w:val="24"/>
          <w:szCs w:val="24"/>
        </w:rPr>
        <w:t xml:space="preserve"> </w:t>
      </w:r>
      <w:r w:rsidRPr="00751A55">
        <w:rPr>
          <w:rFonts w:ascii="Lato" w:hAnsi="Lato"/>
          <w:sz w:val="24"/>
          <w:szCs w:val="24"/>
        </w:rPr>
        <w:tab/>
      </w:r>
      <w:r w:rsidRPr="00751A55">
        <w:rPr>
          <w:rFonts w:ascii="Lato" w:hAnsi="Lato"/>
          <w:sz w:val="24"/>
          <w:szCs w:val="24"/>
        </w:rPr>
        <w:tab/>
      </w:r>
      <w:r w:rsidRPr="00751A55">
        <w:rPr>
          <w:rFonts w:ascii="Lato" w:hAnsi="Lato"/>
          <w:sz w:val="24"/>
          <w:szCs w:val="24"/>
        </w:rPr>
        <w:t>Curtis Daniels</w:t>
      </w:r>
      <w:r w:rsidRPr="00751A55">
        <w:rPr>
          <w:rFonts w:ascii="Lato" w:hAnsi="Lato"/>
          <w:sz w:val="24"/>
          <w:szCs w:val="24"/>
        </w:rPr>
        <w:t xml:space="preserve"> </w:t>
      </w:r>
      <w:r w:rsidRPr="00751A55">
        <w:rPr>
          <w:rFonts w:ascii="Lato" w:hAnsi="Lato"/>
          <w:sz w:val="24"/>
          <w:szCs w:val="24"/>
        </w:rPr>
        <w:tab/>
        <w:t>Jason Land</w:t>
      </w:r>
      <w:r w:rsidRPr="00751A55">
        <w:rPr>
          <w:rFonts w:ascii="Lato" w:hAnsi="Lato"/>
          <w:sz w:val="24"/>
          <w:szCs w:val="24"/>
        </w:rPr>
        <w:tab/>
      </w:r>
      <w:r w:rsidR="00751A55">
        <w:rPr>
          <w:rFonts w:ascii="Lato" w:hAnsi="Lato"/>
          <w:sz w:val="24"/>
          <w:szCs w:val="24"/>
        </w:rPr>
        <w:t xml:space="preserve">     </w:t>
      </w:r>
      <w:r w:rsidR="00FB5A26" w:rsidRPr="00751A55">
        <w:rPr>
          <w:rFonts w:ascii="Lato" w:hAnsi="Lato"/>
          <w:sz w:val="24"/>
          <w:szCs w:val="24"/>
        </w:rPr>
        <w:t xml:space="preserve">Rick Kilpatrick     </w:t>
      </w:r>
      <w:r w:rsidR="006754E9" w:rsidRPr="00751A55">
        <w:rPr>
          <w:rFonts w:ascii="Lato" w:hAnsi="Lato"/>
          <w:sz w:val="24"/>
          <w:szCs w:val="24"/>
        </w:rPr>
        <w:tab/>
      </w:r>
      <w:r w:rsidR="006754E9" w:rsidRPr="00751A55">
        <w:rPr>
          <w:rFonts w:ascii="Lato" w:hAnsi="Lato"/>
          <w:sz w:val="24"/>
          <w:szCs w:val="24"/>
        </w:rPr>
        <w:tab/>
      </w:r>
      <w:r w:rsidRPr="00751A55">
        <w:rPr>
          <w:rFonts w:ascii="Lato" w:hAnsi="Lato"/>
          <w:sz w:val="24"/>
          <w:szCs w:val="24"/>
        </w:rPr>
        <w:tab/>
      </w:r>
      <w:r w:rsidR="006754E9" w:rsidRPr="00751A55">
        <w:rPr>
          <w:rFonts w:ascii="Lato" w:hAnsi="Lato"/>
          <w:sz w:val="24"/>
          <w:szCs w:val="24"/>
        </w:rPr>
        <w:tab/>
      </w:r>
    </w:p>
    <w:p w14:paraId="1A8DDA75" w14:textId="4EA97FF9" w:rsidR="00FB5A26" w:rsidRPr="00751A55" w:rsidRDefault="00FB5A26" w:rsidP="00FB5A26">
      <w:pPr>
        <w:rPr>
          <w:rFonts w:ascii="Lato" w:hAnsi="Lato"/>
          <w:sz w:val="24"/>
          <w:szCs w:val="24"/>
        </w:rPr>
      </w:pPr>
      <w:r w:rsidRPr="00751A55">
        <w:rPr>
          <w:rFonts w:ascii="Lato" w:hAnsi="Lato"/>
          <w:sz w:val="24"/>
          <w:szCs w:val="24"/>
        </w:rPr>
        <w:t>The meeting was called to or</w:t>
      </w:r>
      <w:r w:rsidR="004C1603" w:rsidRPr="00751A55">
        <w:rPr>
          <w:rFonts w:ascii="Lato" w:hAnsi="Lato"/>
          <w:sz w:val="24"/>
          <w:szCs w:val="24"/>
        </w:rPr>
        <w:t xml:space="preserve">der by President </w:t>
      </w:r>
      <w:r w:rsidR="00200E9B" w:rsidRPr="00751A55">
        <w:rPr>
          <w:rFonts w:ascii="Lato" w:hAnsi="Lato"/>
          <w:sz w:val="24"/>
          <w:szCs w:val="24"/>
        </w:rPr>
        <w:t>Jason Land</w:t>
      </w:r>
      <w:r w:rsidR="00751A55">
        <w:rPr>
          <w:rFonts w:ascii="Lato" w:hAnsi="Lato"/>
          <w:sz w:val="24"/>
          <w:szCs w:val="24"/>
        </w:rPr>
        <w:t xml:space="preserve"> at 1:07 .PM</w:t>
      </w:r>
    </w:p>
    <w:p w14:paraId="606BF25E" w14:textId="5BA21E77"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 xml:space="preserve">The meeting opened </w:t>
      </w:r>
      <w:r w:rsidRPr="00751A55">
        <w:rPr>
          <w:rFonts w:ascii="Lato" w:hAnsi="Lato" w:cs="Courier New"/>
          <w:sz w:val="24"/>
          <w:szCs w:val="24"/>
        </w:rPr>
        <w:t>by confirming a</w:t>
      </w:r>
      <w:r w:rsidRPr="00751A55">
        <w:rPr>
          <w:rFonts w:ascii="Lato" w:hAnsi="Lato" w:cs="Courier New"/>
          <w:sz w:val="24"/>
          <w:szCs w:val="24"/>
        </w:rPr>
        <w:t xml:space="preserve">ttendees and established a quorum of five officers with Matthew absent. </w:t>
      </w:r>
    </w:p>
    <w:p w14:paraId="0B2AFC59" w14:textId="77777777" w:rsidR="00200E9B" w:rsidRPr="00751A55" w:rsidRDefault="00200E9B" w:rsidP="00200E9B">
      <w:pPr>
        <w:pStyle w:val="PlainText"/>
        <w:rPr>
          <w:rFonts w:ascii="Lato" w:hAnsi="Lato" w:cs="Courier New"/>
          <w:sz w:val="24"/>
          <w:szCs w:val="24"/>
        </w:rPr>
      </w:pPr>
    </w:p>
    <w:p w14:paraId="51BC6182" w14:textId="77777777"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Officer Election and Bylaws</w:t>
      </w:r>
    </w:p>
    <w:p w14:paraId="42F5A16D" w14:textId="77777777"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Jason outlined the election agenda, referenced the bylaws to confirm voice voting is allowed when one candidate exists per office, and said he would present the bylaws and run the election during the meeting.</w:t>
      </w:r>
    </w:p>
    <w:p w14:paraId="5607F4C4" w14:textId="77777777" w:rsidR="00200E9B" w:rsidRPr="00751A55" w:rsidRDefault="00200E9B" w:rsidP="00200E9B">
      <w:pPr>
        <w:pStyle w:val="PlainText"/>
        <w:rPr>
          <w:rFonts w:ascii="Lato" w:hAnsi="Lato" w:cs="Courier New"/>
          <w:sz w:val="24"/>
          <w:szCs w:val="24"/>
        </w:rPr>
      </w:pPr>
    </w:p>
    <w:p w14:paraId="643EAD55" w14:textId="0571DABF"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 xml:space="preserve">Officer elections will proceed by voice </w:t>
      </w:r>
      <w:r w:rsidR="00751A55" w:rsidRPr="00751A55">
        <w:rPr>
          <w:rFonts w:ascii="Lato" w:hAnsi="Lato" w:cs="Courier New"/>
          <w:sz w:val="24"/>
          <w:szCs w:val="24"/>
        </w:rPr>
        <w:t>votes</w:t>
      </w:r>
      <w:r w:rsidRPr="00751A55">
        <w:rPr>
          <w:rFonts w:ascii="Lato" w:hAnsi="Lato" w:cs="Courier New"/>
          <w:sz w:val="24"/>
          <w:szCs w:val="24"/>
        </w:rPr>
        <w:t xml:space="preserve"> because there is a single nominee per position, per the bylaws.</w:t>
      </w:r>
    </w:p>
    <w:p w14:paraId="538C94CE" w14:textId="77777777" w:rsidR="00200E9B" w:rsidRPr="00751A55" w:rsidRDefault="00200E9B" w:rsidP="00200E9B">
      <w:pPr>
        <w:pStyle w:val="PlainText"/>
        <w:rPr>
          <w:rFonts w:ascii="Lato" w:hAnsi="Lato" w:cs="Courier New"/>
          <w:sz w:val="24"/>
          <w:szCs w:val="24"/>
        </w:rPr>
      </w:pPr>
    </w:p>
    <w:p w14:paraId="53359780" w14:textId="77777777"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Website and Member Profiles</w:t>
      </w:r>
    </w:p>
    <w:p w14:paraId="75A13471" w14:textId="77777777"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 xml:space="preserve">Jason and Greig reviewed the chapter website edits and asked officers to log into their ASSP </w:t>
      </w:r>
      <w:r w:rsidRPr="00751A55">
        <w:rPr>
          <w:rFonts w:ascii="Lato" w:hAnsi="Lato" w:cs="Courier New"/>
          <w:sz w:val="24"/>
          <w:szCs w:val="24"/>
        </w:rPr>
        <w:t>a</w:t>
      </w:r>
      <w:r w:rsidRPr="00751A55">
        <w:rPr>
          <w:rFonts w:ascii="Lato" w:hAnsi="Lato" w:cs="Courier New"/>
          <w:sz w:val="24"/>
          <w:szCs w:val="24"/>
        </w:rPr>
        <w:t xml:space="preserve">ccounts to upload profile photos </w:t>
      </w:r>
      <w:r w:rsidRPr="00751A55">
        <w:rPr>
          <w:rFonts w:ascii="Lato" w:hAnsi="Lato" w:cs="Courier New"/>
          <w:sz w:val="24"/>
          <w:szCs w:val="24"/>
        </w:rPr>
        <w:t xml:space="preserve">if one was not present – some had noted annual </w:t>
      </w:r>
      <w:r w:rsidRPr="00751A55">
        <w:rPr>
          <w:rFonts w:ascii="Lato" w:hAnsi="Lato" w:cs="Courier New"/>
          <w:sz w:val="24"/>
          <w:szCs w:val="24"/>
        </w:rPr>
        <w:t>renewals had removed stored images</w:t>
      </w:r>
    </w:p>
    <w:p w14:paraId="0D64049C" w14:textId="77777777" w:rsidR="00200E9B" w:rsidRPr="00751A55" w:rsidRDefault="00200E9B" w:rsidP="00200E9B">
      <w:pPr>
        <w:pStyle w:val="PlainText"/>
        <w:rPr>
          <w:rFonts w:ascii="Lato" w:hAnsi="Lato" w:cs="Courier New"/>
          <w:sz w:val="24"/>
          <w:szCs w:val="24"/>
        </w:rPr>
      </w:pPr>
    </w:p>
    <w:p w14:paraId="18D1F65A" w14:textId="265FC3B7"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The group reviewed sponsor/donation tiers on the website, proposed updated pricing (discussing $500, $1,000 and referencing a neighboring chapter at $1,500), and added an “equivalent services rendered” option to convert in</w:t>
      </w:r>
      <w:r w:rsidRPr="00751A55">
        <w:rPr>
          <w:rFonts w:ascii="Cambria Math" w:hAnsi="Cambria Math" w:cs="Cambria Math"/>
          <w:sz w:val="24"/>
          <w:szCs w:val="24"/>
        </w:rPr>
        <w:t>‑</w:t>
      </w:r>
      <w:r w:rsidRPr="00751A55">
        <w:rPr>
          <w:rFonts w:ascii="Lato" w:hAnsi="Lato" w:cs="Courier New"/>
          <w:sz w:val="24"/>
          <w:szCs w:val="24"/>
        </w:rPr>
        <w:t>kind contributions to sponsorship recognition.</w:t>
      </w:r>
      <w:r w:rsidR="001C2D92" w:rsidRPr="00751A55">
        <w:rPr>
          <w:rFonts w:ascii="Lato" w:hAnsi="Lato" w:cs="Courier New"/>
          <w:sz w:val="24"/>
          <w:szCs w:val="24"/>
        </w:rPr>
        <w:t xml:space="preserve"> The board u</w:t>
      </w:r>
      <w:r w:rsidRPr="00751A55">
        <w:rPr>
          <w:rFonts w:ascii="Lato" w:hAnsi="Lato" w:cs="Courier New"/>
          <w:sz w:val="24"/>
          <w:szCs w:val="24"/>
        </w:rPr>
        <w:t>nanimously approved listing Na</w:t>
      </w:r>
      <w:r w:rsidR="001C2D92" w:rsidRPr="00751A55">
        <w:rPr>
          <w:rFonts w:ascii="Lato" w:hAnsi="Lato" w:cs="Courier New"/>
          <w:sz w:val="24"/>
          <w:szCs w:val="24"/>
        </w:rPr>
        <w:t>in</w:t>
      </w:r>
      <w:r w:rsidRPr="00751A55">
        <w:rPr>
          <w:rFonts w:ascii="Lato" w:hAnsi="Lato" w:cs="Courier New"/>
          <w:sz w:val="24"/>
          <w:szCs w:val="24"/>
        </w:rPr>
        <w:t xml:space="preserve"> &amp; Associates and Shurtape as sponsors and agreed to record the vote as unanimous despite Matthew’s absence; Jason asked Rick to send the Shurtape logo to Greig for website placement.</w:t>
      </w:r>
    </w:p>
    <w:p w14:paraId="42A4D737" w14:textId="77777777" w:rsidR="001C2D92" w:rsidRPr="00751A55" w:rsidRDefault="001C2D92" w:rsidP="00200E9B">
      <w:pPr>
        <w:pStyle w:val="PlainText"/>
        <w:rPr>
          <w:rFonts w:ascii="Lato" w:hAnsi="Lato" w:cs="Courier New"/>
          <w:sz w:val="24"/>
          <w:szCs w:val="24"/>
        </w:rPr>
      </w:pPr>
    </w:p>
    <w:p w14:paraId="5A5000BF" w14:textId="7A306F8F"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 xml:space="preserve">The group </w:t>
      </w:r>
      <w:r w:rsidR="001C2D92" w:rsidRPr="00751A55">
        <w:rPr>
          <w:rFonts w:ascii="Lato" w:hAnsi="Lato" w:cs="Courier New"/>
          <w:sz w:val="24"/>
          <w:szCs w:val="24"/>
        </w:rPr>
        <w:t xml:space="preserve">discussed </w:t>
      </w:r>
      <w:r w:rsidRPr="00751A55">
        <w:rPr>
          <w:rFonts w:ascii="Lato" w:hAnsi="Lato" w:cs="Courier New"/>
          <w:sz w:val="24"/>
          <w:szCs w:val="24"/>
        </w:rPr>
        <w:t>continuing relationships with Saf</w:t>
      </w:r>
      <w:r w:rsidR="001C2D92" w:rsidRPr="00751A55">
        <w:rPr>
          <w:rFonts w:ascii="Lato" w:hAnsi="Lato" w:cs="Courier New"/>
          <w:sz w:val="24"/>
          <w:szCs w:val="24"/>
        </w:rPr>
        <w:t>g</w:t>
      </w:r>
      <w:r w:rsidRPr="00751A55">
        <w:rPr>
          <w:rFonts w:ascii="Lato" w:hAnsi="Lato" w:cs="Courier New"/>
          <w:sz w:val="24"/>
          <w:szCs w:val="24"/>
        </w:rPr>
        <w:t xml:space="preserve">ard and Cintas </w:t>
      </w:r>
      <w:r w:rsidR="001C2D92" w:rsidRPr="00751A55">
        <w:rPr>
          <w:rFonts w:ascii="Lato" w:hAnsi="Lato" w:cs="Courier New"/>
          <w:sz w:val="24"/>
          <w:szCs w:val="24"/>
        </w:rPr>
        <w:t xml:space="preserve">as Chapter </w:t>
      </w:r>
      <w:r w:rsidR="00751A55" w:rsidRPr="00751A55">
        <w:rPr>
          <w:rFonts w:ascii="Lato" w:hAnsi="Lato" w:cs="Courier New"/>
          <w:sz w:val="24"/>
          <w:szCs w:val="24"/>
        </w:rPr>
        <w:t>Sponsor Contacts</w:t>
      </w:r>
      <w:r w:rsidRPr="00751A55">
        <w:rPr>
          <w:rFonts w:ascii="Lato" w:hAnsi="Lato" w:cs="Courier New"/>
          <w:sz w:val="24"/>
          <w:szCs w:val="24"/>
        </w:rPr>
        <w:t xml:space="preserve"> </w:t>
      </w:r>
      <w:r w:rsidR="001C2D92" w:rsidRPr="00751A55">
        <w:rPr>
          <w:rFonts w:ascii="Lato" w:hAnsi="Lato" w:cs="Courier New"/>
          <w:sz w:val="24"/>
          <w:szCs w:val="24"/>
        </w:rPr>
        <w:t xml:space="preserve">for Safgard are </w:t>
      </w:r>
      <w:r w:rsidRPr="00751A55">
        <w:rPr>
          <w:rFonts w:ascii="Lato" w:hAnsi="Lato" w:cs="Courier New"/>
          <w:sz w:val="24"/>
          <w:szCs w:val="24"/>
        </w:rPr>
        <w:t xml:space="preserve">Tyler Parr and Chad </w:t>
      </w:r>
      <w:r w:rsidR="00751A55" w:rsidRPr="00751A55">
        <w:rPr>
          <w:rFonts w:ascii="Lato" w:hAnsi="Lato" w:cs="Courier New"/>
          <w:sz w:val="24"/>
          <w:szCs w:val="24"/>
        </w:rPr>
        <w:t>Rankin and</w:t>
      </w:r>
      <w:r w:rsidRPr="00751A55">
        <w:rPr>
          <w:rFonts w:ascii="Lato" w:hAnsi="Lato" w:cs="Courier New"/>
          <w:sz w:val="24"/>
          <w:szCs w:val="24"/>
        </w:rPr>
        <w:t xml:space="preserve"> assigned Curtis and Rick to reach out to those contacts; they agreed to include sponsor logos sitewide and to recognize sponsors at the safety school and safety awards banquet.</w:t>
      </w:r>
      <w:r w:rsidR="001C2D92" w:rsidRPr="00751A55">
        <w:rPr>
          <w:rFonts w:ascii="Lato" w:hAnsi="Lato" w:cs="Courier New"/>
          <w:sz w:val="24"/>
          <w:szCs w:val="24"/>
        </w:rPr>
        <w:t xml:space="preserve"> </w:t>
      </w:r>
    </w:p>
    <w:p w14:paraId="1E7E631C" w14:textId="77777777" w:rsidR="00200E9B" w:rsidRPr="00751A55" w:rsidRDefault="00200E9B" w:rsidP="00200E9B">
      <w:pPr>
        <w:pStyle w:val="PlainText"/>
        <w:rPr>
          <w:rFonts w:ascii="Lato" w:hAnsi="Lato" w:cs="Courier New"/>
          <w:sz w:val="24"/>
          <w:szCs w:val="24"/>
        </w:rPr>
      </w:pPr>
    </w:p>
    <w:p w14:paraId="11236C43" w14:textId="2B850C44"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lastRenderedPageBreak/>
        <w:t xml:space="preserve">The group </w:t>
      </w:r>
      <w:r w:rsidR="001C2D92" w:rsidRPr="00751A55">
        <w:rPr>
          <w:rFonts w:ascii="Lato" w:hAnsi="Lato" w:cs="Courier New"/>
          <w:sz w:val="24"/>
          <w:szCs w:val="24"/>
        </w:rPr>
        <w:t xml:space="preserve">next discussed the upcoming NCDOL </w:t>
      </w:r>
      <w:r w:rsidRPr="00751A55">
        <w:rPr>
          <w:rFonts w:ascii="Lato" w:hAnsi="Lato" w:cs="Courier New"/>
          <w:sz w:val="24"/>
          <w:szCs w:val="24"/>
        </w:rPr>
        <w:t xml:space="preserve">Safety Awards Banquet and discussed current registration numbers, noting </w:t>
      </w:r>
      <w:r w:rsidR="001C2D92" w:rsidRPr="00751A55">
        <w:rPr>
          <w:rFonts w:ascii="Lato" w:hAnsi="Lato" w:cs="Courier New"/>
          <w:sz w:val="24"/>
          <w:szCs w:val="24"/>
        </w:rPr>
        <w:t xml:space="preserve">only </w:t>
      </w:r>
      <w:r w:rsidRPr="00751A55">
        <w:rPr>
          <w:rFonts w:ascii="Lato" w:hAnsi="Lato" w:cs="Courier New"/>
          <w:sz w:val="24"/>
          <w:szCs w:val="24"/>
        </w:rPr>
        <w:t xml:space="preserve">20 </w:t>
      </w:r>
      <w:r w:rsidR="001C2D92" w:rsidRPr="00751A55">
        <w:rPr>
          <w:rFonts w:ascii="Lato" w:hAnsi="Lato" w:cs="Courier New"/>
          <w:sz w:val="24"/>
          <w:szCs w:val="24"/>
        </w:rPr>
        <w:t xml:space="preserve">individuals had signed up currently but we expect a </w:t>
      </w:r>
      <w:r w:rsidRPr="00751A55">
        <w:rPr>
          <w:rFonts w:ascii="Lato" w:hAnsi="Lato" w:cs="Courier New"/>
          <w:sz w:val="24"/>
          <w:szCs w:val="24"/>
        </w:rPr>
        <w:t xml:space="preserve">last-week registration rush. </w:t>
      </w:r>
    </w:p>
    <w:p w14:paraId="039B067F" w14:textId="77777777" w:rsidR="00200E9B" w:rsidRPr="00751A55" w:rsidRDefault="00200E9B" w:rsidP="00200E9B">
      <w:pPr>
        <w:pStyle w:val="PlainText"/>
        <w:rPr>
          <w:rFonts w:ascii="Lato" w:hAnsi="Lato" w:cs="Courier New"/>
          <w:sz w:val="24"/>
          <w:szCs w:val="24"/>
        </w:rPr>
      </w:pPr>
    </w:p>
    <w:p w14:paraId="2A2125AD" w14:textId="0A94AA3F"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Members debated whether to continue co-sponsoring the banquet given the coordination burden and Erica’s possible withdrawal as coordinator, balancing the chapter's positive visibility and award distribution against limited volunteer bandwidth. The conversation emphasized that losing a volunteer coordinator makes continuing difficult unless others step up.</w:t>
      </w:r>
      <w:r w:rsidR="00751A55">
        <w:rPr>
          <w:rFonts w:ascii="Lato" w:hAnsi="Lato" w:cs="Courier New"/>
          <w:sz w:val="24"/>
          <w:szCs w:val="24"/>
        </w:rPr>
        <w:t xml:space="preserve">  </w:t>
      </w:r>
      <w:r w:rsidRPr="00751A55">
        <w:rPr>
          <w:rFonts w:ascii="Lato" w:hAnsi="Lato" w:cs="Courier New"/>
          <w:sz w:val="24"/>
          <w:szCs w:val="24"/>
        </w:rPr>
        <w:t>Using the banquet for membership outreach and operational offers</w:t>
      </w:r>
      <w:r w:rsidR="001C2D92" w:rsidRPr="00751A55">
        <w:rPr>
          <w:rFonts w:ascii="Lato" w:hAnsi="Lato" w:cs="Courier New"/>
          <w:sz w:val="24"/>
          <w:szCs w:val="24"/>
        </w:rPr>
        <w:t xml:space="preserve"> an opportunity for Chapter growth.  </w:t>
      </w:r>
      <w:r w:rsidRPr="00751A55">
        <w:rPr>
          <w:rFonts w:ascii="Lato" w:hAnsi="Lato" w:cs="Courier New"/>
          <w:sz w:val="24"/>
          <w:szCs w:val="24"/>
        </w:rPr>
        <w:t>Rick proposed leveraging the banquet to promote chapter membership with materials and offered his staff’s assistance next year to manage the extra work</w:t>
      </w:r>
      <w:r w:rsidR="001C2D92" w:rsidRPr="00751A55">
        <w:rPr>
          <w:rFonts w:ascii="Lato" w:hAnsi="Lato" w:cs="Courier New"/>
          <w:sz w:val="24"/>
          <w:szCs w:val="24"/>
        </w:rPr>
        <w:t xml:space="preserve">.  </w:t>
      </w:r>
      <w:r w:rsidRPr="00751A55">
        <w:rPr>
          <w:rFonts w:ascii="Lato" w:hAnsi="Lato" w:cs="Courier New"/>
          <w:sz w:val="24"/>
          <w:szCs w:val="24"/>
        </w:rPr>
        <w:t>Jason recounted minimal returns from the Carolina Star Safety Conference and emphasized cautious expectations for recruitment.</w:t>
      </w:r>
    </w:p>
    <w:p w14:paraId="068A9A22" w14:textId="77777777" w:rsidR="00200E9B" w:rsidRPr="00751A55" w:rsidRDefault="00200E9B" w:rsidP="00200E9B">
      <w:pPr>
        <w:pStyle w:val="PlainText"/>
        <w:rPr>
          <w:rFonts w:ascii="Lato" w:hAnsi="Lato" w:cs="Courier New"/>
          <w:sz w:val="24"/>
          <w:szCs w:val="24"/>
        </w:rPr>
      </w:pPr>
    </w:p>
    <w:p w14:paraId="771BB6FD" w14:textId="1B5D1809" w:rsidR="00200E9B" w:rsidRPr="00751A55" w:rsidRDefault="00200E9B" w:rsidP="001C2D92">
      <w:pPr>
        <w:pStyle w:val="PlainText"/>
        <w:rPr>
          <w:rFonts w:ascii="Lato" w:hAnsi="Lato" w:cs="Courier New"/>
          <w:sz w:val="24"/>
          <w:szCs w:val="24"/>
        </w:rPr>
      </w:pPr>
      <w:r w:rsidRPr="00751A55">
        <w:rPr>
          <w:rFonts w:ascii="Lato" w:hAnsi="Lato" w:cs="Courier New"/>
          <w:sz w:val="24"/>
          <w:szCs w:val="24"/>
        </w:rPr>
        <w:t>The team confirmed attendance commitments and roles: Curtis registered and will deliver the banquet opening remarks, Rick reported multiple plants will have award recipients and at least one attendee per plant</w:t>
      </w:r>
      <w:r w:rsidR="001C2D92" w:rsidRPr="00751A55">
        <w:rPr>
          <w:rFonts w:ascii="Lato" w:hAnsi="Lato" w:cs="Courier New"/>
          <w:sz w:val="24"/>
          <w:szCs w:val="24"/>
        </w:rPr>
        <w:t xml:space="preserve"> (though Rick is unable to attend).  </w:t>
      </w:r>
      <w:r w:rsidRPr="00751A55">
        <w:rPr>
          <w:rFonts w:ascii="Lato" w:hAnsi="Lato" w:cs="Courier New"/>
          <w:sz w:val="24"/>
          <w:szCs w:val="24"/>
        </w:rPr>
        <w:t xml:space="preserve">Adam volunteered to briefly attend to handle payments and caterer setup, and Greig indicated he will assist as needed and send website updates. </w:t>
      </w:r>
    </w:p>
    <w:p w14:paraId="2490BCEA" w14:textId="77777777" w:rsidR="001C2D92" w:rsidRPr="00751A55" w:rsidRDefault="001C2D92" w:rsidP="001C2D92">
      <w:pPr>
        <w:pStyle w:val="PlainText"/>
        <w:rPr>
          <w:rFonts w:ascii="Lato" w:hAnsi="Lato" w:cs="Courier New"/>
          <w:sz w:val="24"/>
          <w:szCs w:val="24"/>
        </w:rPr>
      </w:pPr>
    </w:p>
    <w:p w14:paraId="4F5DB301" w14:textId="2BBB2ED7"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 xml:space="preserve">Adam presented the year-end financials (fiscal year ending March 31) and reported total dues and conference revenue figures; the safety school for the period under review was not included in the prior year’s reporting. The recent safety school showed a slight loss largely due to higher catering expenses and lower </w:t>
      </w:r>
      <w:r w:rsidR="001C2D92" w:rsidRPr="00751A55">
        <w:rPr>
          <w:rFonts w:ascii="Lato" w:hAnsi="Lato" w:cs="Courier New"/>
          <w:sz w:val="24"/>
          <w:szCs w:val="24"/>
        </w:rPr>
        <w:t xml:space="preserve">vendor </w:t>
      </w:r>
      <w:r w:rsidRPr="00751A55">
        <w:rPr>
          <w:rFonts w:ascii="Lato" w:hAnsi="Lato" w:cs="Courier New"/>
          <w:sz w:val="24"/>
          <w:szCs w:val="24"/>
        </w:rPr>
        <w:t>attendance</w:t>
      </w:r>
      <w:r w:rsidR="001C2D92" w:rsidRPr="00751A55">
        <w:rPr>
          <w:rFonts w:ascii="Lato" w:hAnsi="Lato" w:cs="Courier New"/>
          <w:sz w:val="24"/>
          <w:szCs w:val="24"/>
        </w:rPr>
        <w:t xml:space="preserve">.  Next year we should better </w:t>
      </w:r>
      <w:r w:rsidRPr="00751A55">
        <w:rPr>
          <w:rFonts w:ascii="Lato" w:hAnsi="Lato" w:cs="Courier New"/>
          <w:sz w:val="24"/>
          <w:szCs w:val="24"/>
        </w:rPr>
        <w:t xml:space="preserve">align food orders with expected attendance, </w:t>
      </w:r>
      <w:r w:rsidR="001C2D92" w:rsidRPr="00751A55">
        <w:rPr>
          <w:rFonts w:ascii="Lato" w:hAnsi="Lato" w:cs="Courier New"/>
          <w:sz w:val="24"/>
          <w:szCs w:val="24"/>
        </w:rPr>
        <w:t xml:space="preserve">consider an increase in </w:t>
      </w:r>
      <w:r w:rsidRPr="00751A55">
        <w:rPr>
          <w:rFonts w:ascii="Lato" w:hAnsi="Lato" w:cs="Courier New"/>
          <w:sz w:val="24"/>
          <w:szCs w:val="24"/>
        </w:rPr>
        <w:t xml:space="preserve">registration rates, and recruit more </w:t>
      </w:r>
      <w:r w:rsidR="001C2D92" w:rsidRPr="00751A55">
        <w:rPr>
          <w:rFonts w:ascii="Lato" w:hAnsi="Lato" w:cs="Courier New"/>
          <w:sz w:val="24"/>
          <w:szCs w:val="24"/>
        </w:rPr>
        <w:t xml:space="preserve">vendor </w:t>
      </w:r>
      <w:r w:rsidRPr="00751A55">
        <w:rPr>
          <w:rFonts w:ascii="Lato" w:hAnsi="Lato" w:cs="Courier New"/>
          <w:sz w:val="24"/>
          <w:szCs w:val="24"/>
        </w:rPr>
        <w:t>booths to offset costs.</w:t>
      </w:r>
    </w:p>
    <w:p w14:paraId="01416ED4" w14:textId="77777777" w:rsidR="00200E9B" w:rsidRPr="00751A55" w:rsidRDefault="00200E9B" w:rsidP="00200E9B">
      <w:pPr>
        <w:pStyle w:val="PlainText"/>
        <w:rPr>
          <w:rFonts w:ascii="Lato" w:hAnsi="Lato" w:cs="Courier New"/>
          <w:sz w:val="24"/>
          <w:szCs w:val="24"/>
        </w:rPr>
      </w:pPr>
    </w:p>
    <w:p w14:paraId="4087C5D8" w14:textId="0A5A823B"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Participants noted that the safety school attendance is concentrated among a few employers (Shurtape, Bernhardt, EMC) and expressed concern about sustainability if any one employer withdraws. Rick suggested partnering with the chamber to broaden promotion to local and neighboring-county businesses at minimal cost.</w:t>
      </w:r>
      <w:r w:rsidR="001C2D92" w:rsidRPr="00751A55">
        <w:rPr>
          <w:rFonts w:ascii="Lato" w:hAnsi="Lato" w:cs="Courier New"/>
          <w:sz w:val="24"/>
          <w:szCs w:val="24"/>
        </w:rPr>
        <w:t xml:space="preserve">  Attendees r</w:t>
      </w:r>
      <w:r w:rsidRPr="00751A55">
        <w:rPr>
          <w:rFonts w:ascii="Lato" w:hAnsi="Lato" w:cs="Courier New"/>
          <w:sz w:val="24"/>
          <w:szCs w:val="24"/>
        </w:rPr>
        <w:t>ecounted prior difficulties working with the chamber’s partnership contacts and described perceptions that the chamber prioritizes larger companies. The group agreed that leveraging relationships at Shurtape or Bernhardt might improve promotion and engagement.</w:t>
      </w:r>
    </w:p>
    <w:p w14:paraId="33BDCAA8" w14:textId="77777777" w:rsidR="00200E9B" w:rsidRPr="00751A55" w:rsidRDefault="00200E9B" w:rsidP="00200E9B">
      <w:pPr>
        <w:pStyle w:val="PlainText"/>
        <w:rPr>
          <w:rFonts w:ascii="Lato" w:hAnsi="Lato" w:cs="Courier New"/>
          <w:sz w:val="24"/>
          <w:szCs w:val="24"/>
        </w:rPr>
      </w:pPr>
    </w:p>
    <w:p w14:paraId="115B60F0" w14:textId="7420AF85" w:rsidR="00200E9B" w:rsidRPr="00751A55" w:rsidRDefault="001C2D92" w:rsidP="00200E9B">
      <w:pPr>
        <w:pStyle w:val="PlainText"/>
        <w:rPr>
          <w:rFonts w:ascii="Lato" w:hAnsi="Lato" w:cs="Courier New"/>
          <w:sz w:val="24"/>
          <w:szCs w:val="24"/>
        </w:rPr>
      </w:pPr>
      <w:r w:rsidRPr="00751A55">
        <w:rPr>
          <w:rFonts w:ascii="Lato" w:hAnsi="Lato" w:cs="Courier New"/>
          <w:sz w:val="24"/>
          <w:szCs w:val="24"/>
        </w:rPr>
        <w:t>For 2027 Officers, t</w:t>
      </w:r>
      <w:r w:rsidR="00200E9B" w:rsidRPr="00751A55">
        <w:rPr>
          <w:rFonts w:ascii="Lato" w:hAnsi="Lato" w:cs="Courier New"/>
          <w:sz w:val="24"/>
          <w:szCs w:val="24"/>
        </w:rPr>
        <w:t>he group proposed keeping all current officers in place for another year, discussed role responsibilities (</w:t>
      </w:r>
      <w:r w:rsidRPr="00751A55">
        <w:rPr>
          <w:rFonts w:ascii="Lato" w:hAnsi="Lato" w:cs="Courier New"/>
          <w:sz w:val="24"/>
          <w:szCs w:val="24"/>
        </w:rPr>
        <w:t>P</w:t>
      </w:r>
      <w:r w:rsidR="00200E9B" w:rsidRPr="00751A55">
        <w:rPr>
          <w:rFonts w:ascii="Lato" w:hAnsi="Lato" w:cs="Courier New"/>
          <w:sz w:val="24"/>
          <w:szCs w:val="24"/>
        </w:rPr>
        <w:t xml:space="preserve">resident, VP of </w:t>
      </w:r>
      <w:r w:rsidRPr="00751A55">
        <w:rPr>
          <w:rFonts w:ascii="Lato" w:hAnsi="Lato" w:cs="Courier New"/>
          <w:sz w:val="24"/>
          <w:szCs w:val="24"/>
        </w:rPr>
        <w:t>P</w:t>
      </w:r>
      <w:r w:rsidR="00200E9B" w:rsidRPr="00751A55">
        <w:rPr>
          <w:rFonts w:ascii="Lato" w:hAnsi="Lato" w:cs="Courier New"/>
          <w:sz w:val="24"/>
          <w:szCs w:val="24"/>
        </w:rPr>
        <w:t xml:space="preserve">rograms, </w:t>
      </w:r>
      <w:r w:rsidRPr="00751A55">
        <w:rPr>
          <w:rFonts w:ascii="Lato" w:hAnsi="Lato" w:cs="Courier New"/>
          <w:sz w:val="24"/>
          <w:szCs w:val="24"/>
        </w:rPr>
        <w:t>Secretary (</w:t>
      </w:r>
      <w:r w:rsidR="00200E9B" w:rsidRPr="00751A55">
        <w:rPr>
          <w:rFonts w:ascii="Lato" w:hAnsi="Lato" w:cs="Courier New"/>
          <w:sz w:val="24"/>
          <w:szCs w:val="24"/>
        </w:rPr>
        <w:t>minutes</w:t>
      </w:r>
      <w:r w:rsidRPr="00751A55">
        <w:rPr>
          <w:rFonts w:ascii="Lato" w:hAnsi="Lato" w:cs="Courier New"/>
          <w:sz w:val="24"/>
          <w:szCs w:val="24"/>
        </w:rPr>
        <w:t>)</w:t>
      </w:r>
      <w:r w:rsidR="00200E9B" w:rsidRPr="00751A55">
        <w:rPr>
          <w:rFonts w:ascii="Lato" w:hAnsi="Lato" w:cs="Courier New"/>
          <w:sz w:val="24"/>
          <w:szCs w:val="24"/>
        </w:rPr>
        <w:t xml:space="preserve">, webmaster, treasurer, </w:t>
      </w:r>
      <w:r w:rsidRPr="00751A55">
        <w:rPr>
          <w:rFonts w:ascii="Lato" w:hAnsi="Lato" w:cs="Courier New"/>
          <w:sz w:val="24"/>
          <w:szCs w:val="24"/>
        </w:rPr>
        <w:t xml:space="preserve">&amp; </w:t>
      </w:r>
      <w:r w:rsidR="00200E9B" w:rsidRPr="00751A55">
        <w:rPr>
          <w:rFonts w:ascii="Lato" w:hAnsi="Lato" w:cs="Courier New"/>
          <w:sz w:val="24"/>
          <w:szCs w:val="24"/>
        </w:rPr>
        <w:t xml:space="preserve">past president), and flagged workload concerns—especially meeting minutes and VP of Programs duties. </w:t>
      </w:r>
    </w:p>
    <w:p w14:paraId="79A285CA" w14:textId="77777777" w:rsidR="00200E9B" w:rsidRPr="00751A55" w:rsidRDefault="00200E9B" w:rsidP="00200E9B">
      <w:pPr>
        <w:pStyle w:val="PlainText"/>
        <w:rPr>
          <w:rFonts w:ascii="Lato" w:hAnsi="Lato" w:cs="Courier New"/>
          <w:sz w:val="24"/>
          <w:szCs w:val="24"/>
        </w:rPr>
      </w:pPr>
    </w:p>
    <w:p w14:paraId="1DC80B89" w14:textId="77777777"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Adam described the recent difficulty of transferring financial controls and signatures and recommended the treasurer role be held for multiple years for continuity. Members agreed the process was burdensome and discussed potential bylaw changes to stabilize officer transitions.</w:t>
      </w:r>
    </w:p>
    <w:p w14:paraId="4FD2E990" w14:textId="77777777" w:rsidR="00200E9B" w:rsidRPr="00751A55" w:rsidRDefault="00200E9B" w:rsidP="00200E9B">
      <w:pPr>
        <w:pStyle w:val="PlainText"/>
        <w:rPr>
          <w:rFonts w:ascii="Lato" w:hAnsi="Lato" w:cs="Courier New"/>
          <w:sz w:val="24"/>
          <w:szCs w:val="24"/>
        </w:rPr>
      </w:pPr>
    </w:p>
    <w:p w14:paraId="0EF47BDD" w14:textId="1E4A273C"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 xml:space="preserve">Leadership emphasized supporting volunteer </w:t>
      </w:r>
      <w:r w:rsidR="001C2D92" w:rsidRPr="00751A55">
        <w:rPr>
          <w:rFonts w:ascii="Lato" w:hAnsi="Lato" w:cs="Courier New"/>
          <w:sz w:val="24"/>
          <w:szCs w:val="24"/>
        </w:rPr>
        <w:t xml:space="preserve">chapter </w:t>
      </w:r>
      <w:r w:rsidRPr="00751A55">
        <w:rPr>
          <w:rFonts w:ascii="Lato" w:hAnsi="Lato" w:cs="Courier New"/>
          <w:sz w:val="24"/>
          <w:szCs w:val="24"/>
        </w:rPr>
        <w:t xml:space="preserve">leaders by offering benefits such as free safety-school registration and exploring paid slots for continuing-education </w:t>
      </w:r>
      <w:r w:rsidRPr="00751A55">
        <w:rPr>
          <w:rFonts w:ascii="Lato" w:hAnsi="Lato" w:cs="Courier New"/>
          <w:sz w:val="24"/>
          <w:szCs w:val="24"/>
        </w:rPr>
        <w:lastRenderedPageBreak/>
        <w:t>opportunities. The group discussed making volunteer roles more attractive to increase participation and retention.</w:t>
      </w:r>
      <w:r w:rsidR="00751A55">
        <w:rPr>
          <w:rFonts w:ascii="Lato" w:hAnsi="Lato" w:cs="Courier New"/>
          <w:sz w:val="24"/>
          <w:szCs w:val="24"/>
        </w:rPr>
        <w:t xml:space="preserve">  </w:t>
      </w:r>
      <w:r w:rsidRPr="00751A55">
        <w:rPr>
          <w:rFonts w:ascii="Lato" w:hAnsi="Lato" w:cs="Courier New"/>
          <w:sz w:val="24"/>
          <w:szCs w:val="24"/>
        </w:rPr>
        <w:t>Jason will review chapter finances to evaluate buying slots for a Dr. Lockwood course next year.</w:t>
      </w:r>
    </w:p>
    <w:p w14:paraId="544081F5" w14:textId="77777777" w:rsidR="00200E9B" w:rsidRPr="00751A55" w:rsidRDefault="00200E9B" w:rsidP="00200E9B">
      <w:pPr>
        <w:pStyle w:val="PlainText"/>
        <w:rPr>
          <w:rFonts w:ascii="Lato" w:hAnsi="Lato" w:cs="Courier New"/>
          <w:sz w:val="24"/>
          <w:szCs w:val="24"/>
        </w:rPr>
      </w:pPr>
    </w:p>
    <w:p w14:paraId="606D3B3A" w14:textId="33284791"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 xml:space="preserve">The </w:t>
      </w:r>
      <w:r w:rsidR="001C2D92" w:rsidRPr="00751A55">
        <w:rPr>
          <w:rFonts w:ascii="Lato" w:hAnsi="Lato" w:cs="Courier New"/>
          <w:sz w:val="24"/>
          <w:szCs w:val="24"/>
        </w:rPr>
        <w:t xml:space="preserve">board </w:t>
      </w:r>
      <w:r w:rsidRPr="00751A55">
        <w:rPr>
          <w:rFonts w:ascii="Lato" w:hAnsi="Lato" w:cs="Courier New"/>
          <w:sz w:val="24"/>
          <w:szCs w:val="24"/>
        </w:rPr>
        <w:t xml:space="preserve">discussed funding travel for leadership events, unanimously approved paying Adam’s flight to </w:t>
      </w:r>
      <w:r w:rsidR="001C2D92" w:rsidRPr="00751A55">
        <w:rPr>
          <w:rFonts w:ascii="Lato" w:hAnsi="Lato" w:cs="Courier New"/>
          <w:sz w:val="24"/>
          <w:szCs w:val="24"/>
        </w:rPr>
        <w:t>ASSP Safety 2026</w:t>
      </w:r>
      <w:r w:rsidRPr="00751A55">
        <w:rPr>
          <w:rFonts w:ascii="Lato" w:hAnsi="Lato" w:cs="Courier New"/>
          <w:sz w:val="24"/>
          <w:szCs w:val="24"/>
        </w:rPr>
        <w:t xml:space="preserve">, and asked Adam to present a recap to the chapter afterward. Members also discussed attending </w:t>
      </w:r>
      <w:r w:rsidR="001C2D92" w:rsidRPr="00751A55">
        <w:rPr>
          <w:rFonts w:ascii="Lato" w:hAnsi="Lato" w:cs="Courier New"/>
          <w:sz w:val="24"/>
          <w:szCs w:val="24"/>
        </w:rPr>
        <w:t xml:space="preserve">the </w:t>
      </w:r>
      <w:r w:rsidRPr="00751A55">
        <w:rPr>
          <w:rFonts w:ascii="Lato" w:hAnsi="Lato" w:cs="Courier New"/>
          <w:sz w:val="24"/>
          <w:szCs w:val="24"/>
        </w:rPr>
        <w:t>ROC</w:t>
      </w:r>
      <w:r w:rsidR="001C2D92" w:rsidRPr="00751A55">
        <w:rPr>
          <w:rFonts w:ascii="Lato" w:hAnsi="Lato" w:cs="Courier New"/>
          <w:sz w:val="24"/>
          <w:szCs w:val="24"/>
        </w:rPr>
        <w:t xml:space="preserve"> and the Region VI </w:t>
      </w:r>
      <w:r w:rsidR="00751A55" w:rsidRPr="00751A55">
        <w:rPr>
          <w:rFonts w:ascii="Lato" w:hAnsi="Lato" w:cs="Courier New"/>
          <w:sz w:val="24"/>
          <w:szCs w:val="24"/>
        </w:rPr>
        <w:t xml:space="preserve">PDC in </w:t>
      </w:r>
      <w:r w:rsidRPr="00751A55">
        <w:rPr>
          <w:rFonts w:ascii="Lato" w:hAnsi="Lato" w:cs="Courier New"/>
          <w:sz w:val="24"/>
          <w:szCs w:val="24"/>
        </w:rPr>
        <w:t>Myrtle Beach events</w:t>
      </w:r>
      <w:r w:rsidR="00751A55" w:rsidRPr="00751A55">
        <w:rPr>
          <w:rFonts w:ascii="Lato" w:hAnsi="Lato" w:cs="Courier New"/>
          <w:sz w:val="24"/>
          <w:szCs w:val="24"/>
        </w:rPr>
        <w:t xml:space="preserve">.  Members attending were encouraged to pursue </w:t>
      </w:r>
      <w:r w:rsidRPr="00751A55">
        <w:rPr>
          <w:rFonts w:ascii="Lato" w:hAnsi="Lato" w:cs="Courier New"/>
          <w:sz w:val="24"/>
          <w:szCs w:val="24"/>
        </w:rPr>
        <w:t xml:space="preserve">liaison discounts </w:t>
      </w:r>
      <w:r w:rsidR="00751A55" w:rsidRPr="00751A55">
        <w:rPr>
          <w:rFonts w:ascii="Lato" w:hAnsi="Lato" w:cs="Courier New"/>
          <w:sz w:val="24"/>
          <w:szCs w:val="24"/>
        </w:rPr>
        <w:t xml:space="preserve">if </w:t>
      </w:r>
      <w:r w:rsidRPr="00751A55">
        <w:rPr>
          <w:rFonts w:ascii="Lato" w:hAnsi="Lato" w:cs="Courier New"/>
          <w:sz w:val="24"/>
          <w:szCs w:val="24"/>
        </w:rPr>
        <w:t>available.</w:t>
      </w:r>
    </w:p>
    <w:p w14:paraId="08B958CE" w14:textId="77777777" w:rsidR="00200E9B" w:rsidRPr="00751A55" w:rsidRDefault="00200E9B" w:rsidP="00200E9B">
      <w:pPr>
        <w:pStyle w:val="PlainText"/>
        <w:rPr>
          <w:rFonts w:ascii="Lato" w:hAnsi="Lato" w:cs="Courier New"/>
          <w:sz w:val="24"/>
          <w:szCs w:val="24"/>
        </w:rPr>
      </w:pPr>
    </w:p>
    <w:p w14:paraId="49590DC2" w14:textId="77777777" w:rsidR="00200E9B" w:rsidRPr="00751A55" w:rsidRDefault="00200E9B" w:rsidP="00200E9B">
      <w:pPr>
        <w:pStyle w:val="PlainText"/>
        <w:rPr>
          <w:rFonts w:ascii="Lato" w:hAnsi="Lato" w:cs="Courier New"/>
          <w:sz w:val="24"/>
          <w:szCs w:val="24"/>
        </w:rPr>
      </w:pPr>
      <w:r w:rsidRPr="00751A55">
        <w:rPr>
          <w:rFonts w:ascii="Lato" w:hAnsi="Lato" w:cs="Courier New"/>
          <w:sz w:val="24"/>
          <w:szCs w:val="24"/>
        </w:rPr>
        <w:t>Rick left early for a scheduled meeting, members confirmed points of contact for follow-ups, and Greig agreed to send out follow-up communications to the group to close remaining items.</w:t>
      </w:r>
    </w:p>
    <w:p w14:paraId="01C1E5C3" w14:textId="77777777" w:rsidR="00751A55" w:rsidRPr="00751A55" w:rsidRDefault="00751A55" w:rsidP="00200E9B">
      <w:pPr>
        <w:pStyle w:val="PlainText"/>
        <w:rPr>
          <w:rFonts w:ascii="Lato" w:hAnsi="Lato" w:cs="Courier New"/>
          <w:sz w:val="24"/>
          <w:szCs w:val="24"/>
        </w:rPr>
      </w:pPr>
    </w:p>
    <w:p w14:paraId="156FD52E" w14:textId="17610376" w:rsidR="00751A55" w:rsidRPr="00751A55" w:rsidRDefault="00751A55" w:rsidP="00200E9B">
      <w:pPr>
        <w:pStyle w:val="PlainText"/>
        <w:rPr>
          <w:rFonts w:ascii="Lato" w:hAnsi="Lato" w:cs="Courier New"/>
          <w:sz w:val="24"/>
          <w:szCs w:val="24"/>
        </w:rPr>
      </w:pPr>
      <w:r w:rsidRPr="00751A55">
        <w:rPr>
          <w:rFonts w:ascii="Lato" w:hAnsi="Lato" w:cs="Courier New"/>
          <w:sz w:val="24"/>
          <w:szCs w:val="24"/>
        </w:rPr>
        <w:t>Meeting ended at 2:15 pm</w:t>
      </w:r>
    </w:p>
    <w:p w14:paraId="7871B92B" w14:textId="77777777" w:rsidR="00200E9B" w:rsidRPr="009509A7" w:rsidRDefault="00200E9B" w:rsidP="00200E9B">
      <w:pPr>
        <w:pStyle w:val="PlainText"/>
        <w:rPr>
          <w:rFonts w:ascii="Courier New" w:hAnsi="Courier New" w:cs="Courier New"/>
        </w:rPr>
      </w:pPr>
    </w:p>
    <w:p w14:paraId="62FD1800" w14:textId="77777777" w:rsidR="00536080" w:rsidRDefault="00536080" w:rsidP="00536080"/>
    <w:p w14:paraId="228EAB51" w14:textId="77777777" w:rsidR="00536080" w:rsidRDefault="00536080" w:rsidP="00536080"/>
    <w:p w14:paraId="564F0ACE" w14:textId="77777777" w:rsidR="00536080" w:rsidRDefault="00536080" w:rsidP="00536080"/>
    <w:p w14:paraId="315E6C82" w14:textId="77777777" w:rsidR="00536080" w:rsidRDefault="00536080" w:rsidP="00536080"/>
    <w:p w14:paraId="0E7591BE" w14:textId="77777777" w:rsidR="00536080" w:rsidRDefault="00536080" w:rsidP="00FB5A26"/>
    <w:p w14:paraId="4F64E9AF" w14:textId="77777777" w:rsidR="00536080" w:rsidRDefault="00536080" w:rsidP="00FB5A26"/>
    <w:p w14:paraId="6D65B93C" w14:textId="77777777" w:rsidR="00536080" w:rsidRDefault="00536080" w:rsidP="00FB5A26"/>
    <w:sectPr w:rsidR="00536080" w:rsidSect="00200E9B">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6EA"/>
    <w:multiLevelType w:val="hybridMultilevel"/>
    <w:tmpl w:val="A7E0CDBA"/>
    <w:lvl w:ilvl="0" w:tplc="DF787F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0717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26"/>
    <w:rsid w:val="001C2D92"/>
    <w:rsid w:val="00200E9B"/>
    <w:rsid w:val="004C1603"/>
    <w:rsid w:val="00536080"/>
    <w:rsid w:val="006754E9"/>
    <w:rsid w:val="00716C96"/>
    <w:rsid w:val="00751A55"/>
    <w:rsid w:val="009C12CB"/>
    <w:rsid w:val="00C12DF0"/>
    <w:rsid w:val="00E95027"/>
    <w:rsid w:val="00FB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0E0F"/>
  <w15:docId w15:val="{4D621A79-5773-4572-8543-817DBC44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4E9"/>
    <w:pPr>
      <w:ind w:left="720"/>
      <w:contextualSpacing/>
    </w:pPr>
  </w:style>
  <w:style w:type="paragraph" w:styleId="PlainText">
    <w:name w:val="Plain Text"/>
    <w:basedOn w:val="Normal"/>
    <w:link w:val="PlainTextChar"/>
    <w:uiPriority w:val="99"/>
    <w:unhideWhenUsed/>
    <w:rsid w:val="00200E9B"/>
    <w:pPr>
      <w:spacing w:after="0" w:line="240" w:lineRule="auto"/>
    </w:pPr>
    <w:rPr>
      <w:rFonts w:ascii="Consolas" w:hAnsi="Consolas" w:cs="Arial"/>
      <w:kern w:val="2"/>
      <w:sz w:val="21"/>
      <w:szCs w:val="21"/>
      <w14:ligatures w14:val="standardContextual"/>
    </w:rPr>
  </w:style>
  <w:style w:type="character" w:customStyle="1" w:styleId="PlainTextChar">
    <w:name w:val="Plain Text Char"/>
    <w:basedOn w:val="DefaultParagraphFont"/>
    <w:link w:val="PlainText"/>
    <w:uiPriority w:val="99"/>
    <w:rsid w:val="00200E9B"/>
    <w:rPr>
      <w:rFonts w:ascii="Consolas" w:hAnsi="Consolas" w:cs="Arial"/>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36834">
      <w:bodyDiv w:val="1"/>
      <w:marLeft w:val="0"/>
      <w:marRight w:val="0"/>
      <w:marTop w:val="0"/>
      <w:marBottom w:val="0"/>
      <w:divBdr>
        <w:top w:val="none" w:sz="0" w:space="0" w:color="auto"/>
        <w:left w:val="none" w:sz="0" w:space="0" w:color="auto"/>
        <w:bottom w:val="none" w:sz="0" w:space="0" w:color="auto"/>
        <w:right w:val="none" w:sz="0" w:space="0" w:color="auto"/>
      </w:divBdr>
      <w:divsChild>
        <w:div w:id="1833787150">
          <w:marLeft w:val="0"/>
          <w:marRight w:val="0"/>
          <w:marTop w:val="0"/>
          <w:marBottom w:val="0"/>
          <w:divBdr>
            <w:top w:val="none" w:sz="0" w:space="0" w:color="auto"/>
            <w:left w:val="none" w:sz="0" w:space="0" w:color="auto"/>
            <w:bottom w:val="none" w:sz="0" w:space="0" w:color="auto"/>
            <w:right w:val="none" w:sz="0" w:space="0" w:color="auto"/>
          </w:divBdr>
          <w:divsChild>
            <w:div w:id="696925468">
              <w:marLeft w:val="0"/>
              <w:marRight w:val="0"/>
              <w:marTop w:val="0"/>
              <w:marBottom w:val="0"/>
              <w:divBdr>
                <w:top w:val="none" w:sz="0" w:space="0" w:color="auto"/>
                <w:left w:val="none" w:sz="0" w:space="0" w:color="auto"/>
                <w:bottom w:val="none" w:sz="0" w:space="0" w:color="auto"/>
                <w:right w:val="none" w:sz="0" w:space="0" w:color="auto"/>
              </w:divBdr>
              <w:divsChild>
                <w:div w:id="1282691252">
                  <w:marLeft w:val="0"/>
                  <w:marRight w:val="0"/>
                  <w:marTop w:val="0"/>
                  <w:marBottom w:val="150"/>
                  <w:divBdr>
                    <w:top w:val="none" w:sz="0" w:space="0" w:color="auto"/>
                    <w:left w:val="none" w:sz="0" w:space="0" w:color="auto"/>
                    <w:bottom w:val="none" w:sz="0" w:space="0" w:color="auto"/>
                    <w:right w:val="none" w:sz="0" w:space="0" w:color="auto"/>
                  </w:divBdr>
                  <w:divsChild>
                    <w:div w:id="2077897520">
                      <w:marLeft w:val="150"/>
                      <w:marRight w:val="150"/>
                      <w:marTop w:val="0"/>
                      <w:marBottom w:val="0"/>
                      <w:divBdr>
                        <w:top w:val="none" w:sz="0" w:space="0" w:color="auto"/>
                        <w:left w:val="none" w:sz="0" w:space="0" w:color="auto"/>
                        <w:bottom w:val="none" w:sz="0" w:space="0" w:color="auto"/>
                        <w:right w:val="none" w:sz="0" w:space="0" w:color="auto"/>
                      </w:divBdr>
                      <w:divsChild>
                        <w:div w:id="6700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851</Words>
  <Characters>4947</Characters>
  <Application>Microsoft Office Word</Application>
  <DocSecurity>0</DocSecurity>
  <Lines>117</Lines>
  <Paragraphs>44</Paragraphs>
  <ScaleCrop>false</ScaleCrop>
  <HeadingPairs>
    <vt:vector size="2" baseType="variant">
      <vt:variant>
        <vt:lpstr>Title</vt:lpstr>
      </vt:variant>
      <vt:variant>
        <vt:i4>1</vt:i4>
      </vt:variant>
    </vt:vector>
  </HeadingPairs>
  <TitlesOfParts>
    <vt:vector size="1" baseType="lpstr">
      <vt:lpstr/>
    </vt:vector>
  </TitlesOfParts>
  <Company>Furniture Brands International</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James I</dc:creator>
  <cp:keywords/>
  <dc:description/>
  <cp:lastModifiedBy>Rick Kilpatrick</cp:lastModifiedBy>
  <cp:revision>2</cp:revision>
  <dcterms:created xsi:type="dcterms:W3CDTF">2026-05-12T11:27:00Z</dcterms:created>
  <dcterms:modified xsi:type="dcterms:W3CDTF">2026-05-12T11:27:00Z</dcterms:modified>
</cp:coreProperties>
</file>